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2B4C44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>Załącznik nr 1</w:t>
      </w:r>
      <w:r w:rsidR="0075094F"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B75313">
        <w:t>2019</w:t>
      </w:r>
      <w:r w:rsidR="0074619C">
        <w:t xml:space="preserve"> r. poz. </w:t>
      </w:r>
      <w:r w:rsidR="007D01E1">
        <w:t>2019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Default="00D504B3" w:rsidP="002B4C44">
      <w:pPr>
        <w:spacing w:line="0" w:lineRule="atLeast"/>
        <w:ind w:right="16"/>
        <w:jc w:val="both"/>
        <w:rPr>
          <w:sz w:val="16"/>
          <w:szCs w:val="16"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2B4C44">
        <w:rPr>
          <w:b/>
        </w:rPr>
        <w:t>„Pełnienie funkcji inspektora nadzoru przy montażu przydomowych oczyszczalni ścieków na terenie Gminy Sułów”.</w:t>
      </w: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p w:rsidR="00D504B3" w:rsidRDefault="00D504B3" w:rsidP="00D504B3">
      <w:r>
        <w:t xml:space="preserve">1) cenę ryczałtową netto wynoszącą  - .................................. zł. </w:t>
      </w:r>
    </w:p>
    <w:p w:rsidR="00D504B3" w:rsidRPr="00BC3253" w:rsidRDefault="004F27F1" w:rsidP="005846EC">
      <w:pPr>
        <w:ind w:left="284" w:hanging="284"/>
      </w:pPr>
      <w:r>
        <w:t xml:space="preserve"> (słownie:</w:t>
      </w:r>
      <w:r w:rsidR="00D504B3">
        <w:t>....................................................................................................................................),</w:t>
      </w:r>
    </w:p>
    <w:p w:rsidR="00D504B3" w:rsidRDefault="005846EC" w:rsidP="00D504B3">
      <w:r>
        <w:t xml:space="preserve">2) </w:t>
      </w:r>
      <w:r w:rsidR="00D504B3">
        <w:t>cenę ryczałtową brutto wynoszącą - .................................. zł.</w:t>
      </w:r>
    </w:p>
    <w:p w:rsidR="00D504B3" w:rsidRDefault="00D504B3" w:rsidP="00D504B3">
      <w:r>
        <w:t xml:space="preserve">  (słownie: ..................................................................................................................................),</w:t>
      </w:r>
    </w:p>
    <w:p w:rsidR="00CC7A66" w:rsidRDefault="00A43868" w:rsidP="00A43868">
      <w:pPr>
        <w:ind w:left="142" w:hanging="142"/>
      </w:pPr>
      <w:r>
        <w:t xml:space="preserve">  </w:t>
      </w:r>
      <w:r w:rsidR="00CC7A66">
        <w:t>w tym podatek VAT (……%) ……………………………….zł</w:t>
      </w:r>
    </w:p>
    <w:p w:rsidR="00CC7A66" w:rsidRDefault="00CC7A66" w:rsidP="00D504B3">
      <w:r>
        <w:t xml:space="preserve">  (słownie: ……………………………………………………………………………………..),</w:t>
      </w:r>
    </w:p>
    <w:p w:rsidR="005846EC" w:rsidRDefault="005846EC" w:rsidP="00D504B3"/>
    <w:p w:rsidR="00E204FA" w:rsidRDefault="00E204FA" w:rsidP="00C726B2">
      <w:pPr>
        <w:pStyle w:val="DTextNO"/>
        <w:widowControl/>
      </w:pPr>
    </w:p>
    <w:p w:rsidR="00D473B8" w:rsidRPr="00CC1BFB" w:rsidRDefault="00AF35EE" w:rsidP="00C726B2">
      <w:pPr>
        <w:pStyle w:val="DTextNO"/>
        <w:widowControl/>
      </w:pPr>
      <w:r>
        <w:t xml:space="preserve"> </w:t>
      </w:r>
      <w:r w:rsidR="008A33CA">
        <w:t>Oświadczam, że powyższa cena brutto zawiera wszystkie koszty jakie poniesie Zamawiający w przypadku wyboru naszej oferty.</w:t>
      </w:r>
      <w:r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head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3A" w:rsidRDefault="00363F3A" w:rsidP="00707DD5">
      <w:r>
        <w:separator/>
      </w:r>
    </w:p>
  </w:endnote>
  <w:endnote w:type="continuationSeparator" w:id="0">
    <w:p w:rsidR="00363F3A" w:rsidRDefault="00363F3A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3A" w:rsidRDefault="00363F3A" w:rsidP="00707DD5">
      <w:r>
        <w:separator/>
      </w:r>
    </w:p>
  </w:footnote>
  <w:footnote w:type="continuationSeparator" w:id="0">
    <w:p w:rsidR="00363F3A" w:rsidRDefault="00363F3A" w:rsidP="00707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75A" w:rsidRDefault="002B4C44">
    <w:pPr>
      <w:pStyle w:val="Nagwek"/>
    </w:pPr>
    <w:r w:rsidRPr="002B4C44">
      <w:drawing>
        <wp:inline distT="0" distB="0" distL="0" distR="0">
          <wp:extent cx="5486400" cy="838200"/>
          <wp:effectExtent l="19050" t="0" r="0" b="0"/>
          <wp:docPr id="4" name="Obraz 4" descr="PROW – Gmina Dyd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 – Gmina Dyd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614" cy="840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37CE0"/>
    <w:rsid w:val="002A1DCF"/>
    <w:rsid w:val="002B4C44"/>
    <w:rsid w:val="002E6EB3"/>
    <w:rsid w:val="002E7135"/>
    <w:rsid w:val="002E75A6"/>
    <w:rsid w:val="00305346"/>
    <w:rsid w:val="003623C1"/>
    <w:rsid w:val="00363F3A"/>
    <w:rsid w:val="003817BF"/>
    <w:rsid w:val="003B775A"/>
    <w:rsid w:val="003D2BD3"/>
    <w:rsid w:val="0041596B"/>
    <w:rsid w:val="004370DE"/>
    <w:rsid w:val="00470DDC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35EE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457A7"/>
    <w:rsid w:val="00F47ECB"/>
    <w:rsid w:val="00F7415A"/>
    <w:rsid w:val="00F96A14"/>
    <w:rsid w:val="00F977A6"/>
    <w:rsid w:val="00FA137D"/>
    <w:rsid w:val="00FC1042"/>
    <w:rsid w:val="00FC2FF9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B5461-D0F7-4994-AA97-3284DFFD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2</cp:revision>
  <cp:lastPrinted>2021-03-23T07:31:00Z</cp:lastPrinted>
  <dcterms:created xsi:type="dcterms:W3CDTF">2021-07-29T13:22:00Z</dcterms:created>
  <dcterms:modified xsi:type="dcterms:W3CDTF">2021-07-29T13:22:00Z</dcterms:modified>
</cp:coreProperties>
</file>